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22F9" w:rsidRDefault="00F20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Online Resources for Social Services</w:t>
      </w:r>
    </w:p>
    <w:p w:rsidR="000022F9" w:rsidRDefault="00F209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(visit </w:t>
      </w:r>
      <w:hyperlink r:id="rId4">
        <w:r>
          <w:rPr>
            <w:b/>
            <w:color w:val="1155CC"/>
            <w:sz w:val="20"/>
            <w:szCs w:val="20"/>
            <w:u w:val="single"/>
          </w:rPr>
          <w:t>http://pdi.rice.edu/</w:t>
        </w:r>
      </w:hyperlink>
      <w:r>
        <w:rPr>
          <w:b/>
          <w:sz w:val="20"/>
          <w:szCs w:val="20"/>
        </w:rPr>
        <w:t xml:space="preserve"> for more)</w:t>
      </w:r>
    </w:p>
    <w:p w:rsidR="000022F9" w:rsidRDefault="000022F9"/>
    <w:p w:rsidR="000022F9" w:rsidRDefault="00F209D7">
      <w:r>
        <w:rPr>
          <w:b/>
          <w:u w:val="single"/>
        </w:rPr>
        <w:t>Harris Health Financial Assistance Program (Gold Card)</w:t>
      </w:r>
    </w:p>
    <w:p w:rsidR="000022F9" w:rsidRDefault="00F209D7">
      <w:r>
        <w:t xml:space="preserve">Harris Health System’s Financial Assistance for Medical Care: </w:t>
      </w:r>
    </w:p>
    <w:p w:rsidR="000022F9" w:rsidRDefault="00F209D7">
      <w:pPr>
        <w:ind w:left="720"/>
      </w:pPr>
      <w:r>
        <w:t>The Gold Card is Harris County's healthcare financial assistance for low-income Harris residents. The Gold Card makes medications and clinic visits significantly more affordable and is a convenient pay-as-you-go payment program for needed medical services.</w:t>
      </w:r>
    </w:p>
    <w:p w:rsidR="000022F9" w:rsidRDefault="00F209D7">
      <w:pPr>
        <w:rPr>
          <w:color w:val="0000FF"/>
          <w:u w:val="single"/>
        </w:rPr>
      </w:pPr>
      <w:hyperlink r:id="rId5">
        <w:r>
          <w:rPr>
            <w:color w:val="0000FF"/>
            <w:u w:val="single"/>
          </w:rPr>
          <w:t>https://www.harrishealth.org/en/patients/access-care/eligibility-card/pages/default.aspx</w:t>
        </w:r>
      </w:hyperlink>
    </w:p>
    <w:p w:rsidR="000022F9" w:rsidRDefault="000022F9">
      <w:pPr>
        <w:rPr>
          <w:color w:val="0000FF"/>
        </w:rPr>
      </w:pPr>
    </w:p>
    <w:p w:rsidR="000022F9" w:rsidRDefault="00F209D7">
      <w:r>
        <w:rPr>
          <w:b/>
          <w:u w:val="single"/>
        </w:rPr>
        <w:t>Alternative Insurance Options</w:t>
      </w:r>
    </w:p>
    <w:p w:rsidR="000022F9" w:rsidRDefault="00F209D7">
      <w:r>
        <w:tab/>
        <w:t>Healthcare insurance optio</w:t>
      </w:r>
      <w:r>
        <w:t>ns if ineligible for Gold Card and/or Medicaid.</w:t>
      </w:r>
    </w:p>
    <w:p w:rsidR="000022F9" w:rsidRDefault="00F209D7">
      <w:pPr>
        <w:rPr>
          <w:u w:val="single"/>
        </w:rPr>
      </w:pPr>
      <w:hyperlink r:id="rId6">
        <w:r>
          <w:rPr>
            <w:color w:val="0000FF"/>
            <w:u w:val="single"/>
          </w:rPr>
          <w:t>https://www.healthcare.gov/screener/</w:t>
        </w:r>
      </w:hyperlink>
    </w:p>
    <w:p w:rsidR="000022F9" w:rsidRDefault="00F209D7">
      <w:pPr>
        <w:rPr>
          <w:color w:val="0000FF"/>
          <w:u w:val="single"/>
        </w:rPr>
      </w:pPr>
      <w:hyperlink r:id="rId7">
        <w:r>
          <w:rPr>
            <w:color w:val="0000FF"/>
            <w:u w:val="single"/>
          </w:rPr>
          <w:t>http://www.texashealthoptions.com/cp/whyinsurance.html</w:t>
        </w:r>
      </w:hyperlink>
    </w:p>
    <w:p w:rsidR="000022F9" w:rsidRDefault="000022F9">
      <w:pPr>
        <w:rPr>
          <w:color w:val="0000FF"/>
          <w:u w:val="single"/>
        </w:rPr>
      </w:pPr>
      <w:bookmarkStart w:id="0" w:name="_GoBack"/>
      <w:bookmarkEnd w:id="0"/>
    </w:p>
    <w:p w:rsidR="000022F9" w:rsidRDefault="00F209D7">
      <w:r>
        <w:rPr>
          <w:b/>
          <w:u w:val="single"/>
        </w:rPr>
        <w:t>Women, Infants, and Children (WIC)</w:t>
      </w:r>
    </w:p>
    <w:p w:rsidR="000022F9" w:rsidRDefault="00F209D7">
      <w:pPr>
        <w:ind w:left="720"/>
      </w:pPr>
      <w:r>
        <w:t>Provides nutritious food/related programs to Women, Infants, and Children up to age 5.</w:t>
      </w:r>
    </w:p>
    <w:p w:rsidR="000022F9" w:rsidRDefault="00F209D7">
      <w:pPr>
        <w:tabs>
          <w:tab w:val="center" w:pos="4680"/>
        </w:tabs>
        <w:rPr>
          <w:color w:val="0000FF"/>
        </w:rPr>
      </w:pPr>
      <w:hyperlink r:id="rId8">
        <w:r>
          <w:rPr>
            <w:color w:val="0000FF"/>
            <w:u w:val="single"/>
          </w:rPr>
          <w:t>http://www.houstontx.gov/health/WIC/</w:t>
        </w:r>
      </w:hyperlink>
      <w:r>
        <w:rPr>
          <w:color w:val="0000FF"/>
        </w:rPr>
        <w:tab/>
      </w:r>
    </w:p>
    <w:p w:rsidR="000022F9" w:rsidRDefault="000022F9">
      <w:pPr>
        <w:rPr>
          <w:color w:val="1155CC"/>
        </w:rPr>
      </w:pPr>
    </w:p>
    <w:p w:rsidR="000022F9" w:rsidRDefault="00F209D7">
      <w:r>
        <w:rPr>
          <w:b/>
          <w:u w:val="single"/>
        </w:rPr>
        <w:t>Supplemental Nutrition Assistance Program (SNAP)</w:t>
      </w:r>
    </w:p>
    <w:p w:rsidR="000022F9" w:rsidRDefault="00F209D7">
      <w:pPr>
        <w:ind w:firstLine="720"/>
      </w:pPr>
      <w:r>
        <w:t>SNAP provides food benefits and nutrition assistance for low-income individuals.</w:t>
      </w:r>
    </w:p>
    <w:p w:rsidR="000022F9" w:rsidRDefault="00F209D7">
      <w:pPr>
        <w:rPr>
          <w:color w:val="0000FF"/>
          <w:u w:val="single"/>
        </w:rPr>
      </w:pPr>
      <w:hyperlink r:id="rId9">
        <w:r>
          <w:rPr>
            <w:color w:val="0000FF"/>
            <w:u w:val="single"/>
          </w:rPr>
          <w:t>http://yourtexasbenefits.hhsc.texas.gov/programs/snap</w:t>
        </w:r>
      </w:hyperlink>
    </w:p>
    <w:p w:rsidR="000022F9" w:rsidRDefault="000022F9">
      <w:pPr>
        <w:rPr>
          <w:color w:val="0000FF"/>
          <w:u w:val="single"/>
        </w:rPr>
      </w:pPr>
    </w:p>
    <w:p w:rsidR="000022F9" w:rsidRDefault="00F209D7">
      <w:pPr>
        <w:rPr>
          <w:u w:val="single"/>
        </w:rPr>
      </w:pPr>
      <w:r>
        <w:rPr>
          <w:b/>
          <w:u w:val="single"/>
        </w:rPr>
        <w:t>Epiphany Community Health Outreach Services</w:t>
      </w:r>
      <w:r>
        <w:rPr>
          <w:u w:val="single"/>
        </w:rPr>
        <w:t xml:space="preserve"> (</w:t>
      </w:r>
      <w:r>
        <w:rPr>
          <w:b/>
          <w:u w:val="single"/>
        </w:rPr>
        <w:t>ECHOS)</w:t>
      </w:r>
    </w:p>
    <w:p w:rsidR="000022F9" w:rsidRDefault="00F209D7">
      <w:pPr>
        <w:ind w:left="720"/>
        <w:rPr>
          <w:b/>
        </w:rPr>
      </w:pPr>
      <w:r>
        <w:t>ECHOS is a non-profit organization that provides help, without charges, filling out Medicaid/CHIP, SNAP and Harris Health Financial Assistance applications.</w:t>
      </w:r>
    </w:p>
    <w:p w:rsidR="000022F9" w:rsidRDefault="00F209D7">
      <w:pPr>
        <w:rPr>
          <w:color w:val="0000FF"/>
          <w:u w:val="single"/>
        </w:rPr>
      </w:pPr>
      <w:hyperlink r:id="rId10">
        <w:r>
          <w:rPr>
            <w:color w:val="0000FF"/>
            <w:u w:val="single"/>
          </w:rPr>
          <w:t>http://www.echos-houston.org/d</w:t>
        </w:r>
        <w:r>
          <w:rPr>
            <w:color w:val="0000FF"/>
            <w:u w:val="single"/>
          </w:rPr>
          <w:t>efault.asp?pg=about</w:t>
        </w:r>
      </w:hyperlink>
    </w:p>
    <w:p w:rsidR="000022F9" w:rsidRDefault="000022F9"/>
    <w:p w:rsidR="000022F9" w:rsidRDefault="00F209D7">
      <w:r>
        <w:rPr>
          <w:b/>
          <w:u w:val="single"/>
        </w:rPr>
        <w:t>Primary Care Clinics</w:t>
      </w:r>
    </w:p>
    <w:p w:rsidR="000022F9" w:rsidRDefault="00F209D7">
      <w:pPr>
        <w:ind w:left="720"/>
      </w:pPr>
      <w:r>
        <w:t>A list of Community Health Centers that provide primary care doctor visits and accept</w:t>
      </w:r>
      <w:r>
        <w:t xml:space="preserve"> </w:t>
      </w:r>
      <w:r>
        <w:t>the Patient Financial Assistance Plan.</w:t>
      </w:r>
    </w:p>
    <w:p w:rsidR="000022F9" w:rsidRDefault="00F209D7">
      <w:pPr>
        <w:rPr>
          <w:color w:val="0000FF"/>
          <w:u w:val="single"/>
        </w:rPr>
      </w:pPr>
      <w:hyperlink r:id="rId11">
        <w:r>
          <w:rPr>
            <w:color w:val="0000FF"/>
            <w:u w:val="single"/>
          </w:rPr>
          <w:t>https://www.harrishealth.org/en/services/locations/pages/primary-care.aspx</w:t>
        </w:r>
      </w:hyperlink>
    </w:p>
    <w:p w:rsidR="000022F9" w:rsidRDefault="000022F9">
      <w:pPr>
        <w:rPr>
          <w:color w:val="0000FF"/>
          <w:u w:val="single"/>
        </w:rPr>
      </w:pPr>
    </w:p>
    <w:p w:rsidR="000022F9" w:rsidRDefault="00F209D7">
      <w:pPr>
        <w:rPr>
          <w:u w:val="single"/>
        </w:rPr>
      </w:pPr>
      <w:r>
        <w:rPr>
          <w:b/>
          <w:u w:val="single"/>
        </w:rPr>
        <w:t>$4 Formulary</w:t>
      </w:r>
    </w:p>
    <w:p w:rsidR="000022F9" w:rsidRDefault="00F209D7">
      <w:pPr>
        <w:ind w:left="720"/>
        <w:rPr>
          <w:b/>
        </w:rPr>
      </w:pPr>
      <w:r>
        <w:t>Generic medications provided by HEB, Kroger, Walmart, and Target at rates o</w:t>
      </w:r>
      <w:r>
        <w:t xml:space="preserve">f $4 for a </w:t>
      </w:r>
      <w:proofErr w:type="gramStart"/>
      <w:r>
        <w:t>30 day</w:t>
      </w:r>
      <w:proofErr w:type="gramEnd"/>
      <w:r>
        <w:t xml:space="preserve"> supply and $10 for a 90 day supply.</w:t>
      </w:r>
    </w:p>
    <w:p w:rsidR="000022F9" w:rsidRDefault="00F209D7">
      <w:pPr>
        <w:rPr>
          <w:color w:val="0000FF"/>
          <w:u w:val="single"/>
        </w:rPr>
      </w:pPr>
      <w:hyperlink r:id="rId12">
        <w:r>
          <w:rPr>
            <w:color w:val="0000FF"/>
            <w:u w:val="single"/>
          </w:rPr>
          <w:t>http://pdi.rice.edu/patient-resources/medical/4-formulary/</w:t>
        </w:r>
      </w:hyperlink>
    </w:p>
    <w:p w:rsidR="000022F9" w:rsidRDefault="000022F9">
      <w:pPr>
        <w:rPr>
          <w:color w:val="0000FF"/>
          <w:u w:val="single"/>
        </w:rPr>
      </w:pPr>
    </w:p>
    <w:p w:rsidR="000022F9" w:rsidRDefault="00F209D7">
      <w:r>
        <w:rPr>
          <w:b/>
          <w:u w:val="single"/>
        </w:rPr>
        <w:t>Discounted Prescription Drug Finder</w:t>
      </w:r>
    </w:p>
    <w:p w:rsidR="000022F9" w:rsidRDefault="00F209D7">
      <w:pPr>
        <w:ind w:left="720"/>
      </w:pPr>
      <w:bookmarkStart w:id="1" w:name="_gjdgxs" w:colFirst="0" w:colLast="0"/>
      <w:bookmarkEnd w:id="1"/>
      <w:r>
        <w:t>Input your prescribed drug n</w:t>
      </w:r>
      <w:r>
        <w:t>ame, dosage, and zip code to find discounted drug programs.</w:t>
      </w:r>
    </w:p>
    <w:p w:rsidR="000022F9" w:rsidRDefault="00F209D7">
      <w:pPr>
        <w:tabs>
          <w:tab w:val="left" w:pos="3446"/>
        </w:tabs>
        <w:rPr>
          <w:color w:val="0000FF"/>
        </w:rPr>
      </w:pPr>
      <w:hyperlink r:id="rId13">
        <w:r>
          <w:rPr>
            <w:color w:val="0000FF"/>
            <w:u w:val="single"/>
          </w:rPr>
          <w:t>http://www.harrishealthrx.com/</w:t>
        </w:r>
      </w:hyperlink>
      <w:r>
        <w:rPr>
          <w:color w:val="0000FF"/>
        </w:rPr>
        <w:tab/>
      </w:r>
    </w:p>
    <w:p w:rsidR="000022F9" w:rsidRDefault="000022F9">
      <w:pPr>
        <w:tabs>
          <w:tab w:val="left" w:pos="3446"/>
        </w:tabs>
        <w:rPr>
          <w:color w:val="0000FF"/>
        </w:rPr>
      </w:pPr>
    </w:p>
    <w:p w:rsidR="000022F9" w:rsidRDefault="00F209D7">
      <w:pPr>
        <w:rPr>
          <w:u w:val="single"/>
        </w:rPr>
      </w:pPr>
      <w:r>
        <w:rPr>
          <w:b/>
          <w:u w:val="single"/>
        </w:rPr>
        <w:lastRenderedPageBreak/>
        <w:t>General Health Resources</w:t>
      </w:r>
    </w:p>
    <w:p w:rsidR="000022F9" w:rsidRDefault="00F209D7">
      <w:pPr>
        <w:ind w:left="720"/>
        <w:rPr>
          <w:b/>
        </w:rPr>
      </w:pPr>
      <w:r>
        <w:t xml:space="preserve">Assistance with mental health, smoking problems, and/or alcohol &amp; substance abuse. </w:t>
      </w:r>
    </w:p>
    <w:p w:rsidR="000022F9" w:rsidRDefault="00F209D7">
      <w:pPr>
        <w:rPr>
          <w:color w:val="0000FF"/>
        </w:rPr>
      </w:pPr>
      <w:hyperlink r:id="rId14">
        <w:r>
          <w:rPr>
            <w:color w:val="0000FF"/>
            <w:u w:val="single"/>
          </w:rPr>
          <w:t>http://pdi.rice.edu/patient-resources/general-health-resources/</w:t>
        </w:r>
      </w:hyperlink>
    </w:p>
    <w:p w:rsidR="000022F9" w:rsidRDefault="000022F9">
      <w:pPr>
        <w:tabs>
          <w:tab w:val="left" w:pos="3446"/>
        </w:tabs>
        <w:rPr>
          <w:color w:val="0000FF"/>
        </w:rPr>
      </w:pPr>
    </w:p>
    <w:p w:rsidR="000022F9" w:rsidRDefault="00F209D7">
      <w:pPr>
        <w:rPr>
          <w:u w:val="single"/>
        </w:rPr>
      </w:pPr>
      <w:r>
        <w:rPr>
          <w:b/>
          <w:u w:val="single"/>
        </w:rPr>
        <w:t>Education Resources</w:t>
      </w:r>
    </w:p>
    <w:p w:rsidR="000022F9" w:rsidRDefault="00F209D7">
      <w:pPr>
        <w:ind w:left="720"/>
        <w:rPr>
          <w:b/>
        </w:rPr>
      </w:pPr>
      <w:r>
        <w:t>Information on getting a low cost or free GED and other free adult basic education and rea</w:t>
      </w:r>
      <w:r>
        <w:t>ding classes around Houston.</w:t>
      </w:r>
    </w:p>
    <w:p w:rsidR="000022F9" w:rsidRDefault="00F209D7">
      <w:pPr>
        <w:rPr>
          <w:b/>
          <w:u w:val="single"/>
        </w:rPr>
      </w:pPr>
      <w:hyperlink r:id="rId15">
        <w:r>
          <w:rPr>
            <w:color w:val="0000FF"/>
            <w:u w:val="single"/>
          </w:rPr>
          <w:t>http://pdi.rice.edu/misc/general-education-development-ged-resources/</w:t>
        </w:r>
      </w:hyperlink>
    </w:p>
    <w:p w:rsidR="000022F9" w:rsidRDefault="000022F9">
      <w:pPr>
        <w:rPr>
          <w:b/>
          <w:u w:val="single"/>
        </w:rPr>
      </w:pPr>
    </w:p>
    <w:p w:rsidR="000022F9" w:rsidRDefault="00F209D7">
      <w:r>
        <w:rPr>
          <w:b/>
          <w:u w:val="single"/>
        </w:rPr>
        <w:t>Healthcare for the Homeless Program</w:t>
      </w:r>
    </w:p>
    <w:p w:rsidR="000022F9" w:rsidRDefault="00F209D7">
      <w:pPr>
        <w:ind w:left="720"/>
      </w:pPr>
      <w:r>
        <w:t>List of Houston homeless shelte</w:t>
      </w:r>
      <w:r>
        <w:t xml:space="preserve">rs that provide eligibility/registration services for dental care, preventative care, mental health/substance abuse counseling, and primary care services.  </w:t>
      </w:r>
    </w:p>
    <w:p w:rsidR="000022F9" w:rsidRDefault="00F209D7">
      <w:pPr>
        <w:rPr>
          <w:color w:val="0000FF"/>
          <w:u w:val="single"/>
        </w:rPr>
      </w:pPr>
      <w:hyperlink r:id="rId16">
        <w:r>
          <w:rPr>
            <w:color w:val="0000FF"/>
            <w:u w:val="single"/>
          </w:rPr>
          <w:t>https://www.harrishealth.org/en/our-community/outreach-services/pages/healthcare-homeless.aspx</w:t>
        </w:r>
      </w:hyperlink>
    </w:p>
    <w:p w:rsidR="000022F9" w:rsidRDefault="000022F9">
      <w:pPr>
        <w:rPr>
          <w:color w:val="0000FF"/>
        </w:rPr>
      </w:pPr>
    </w:p>
    <w:p w:rsidR="000022F9" w:rsidRDefault="00F209D7">
      <w:pPr>
        <w:rPr>
          <w:u w:val="single"/>
        </w:rPr>
      </w:pPr>
      <w:r>
        <w:rPr>
          <w:b/>
          <w:u w:val="single"/>
        </w:rPr>
        <w:t>Housing Help</w:t>
      </w:r>
    </w:p>
    <w:p w:rsidR="000022F9" w:rsidRDefault="00F209D7">
      <w:pPr>
        <w:ind w:left="720"/>
        <w:rPr>
          <w:b/>
        </w:rPr>
      </w:pPr>
      <w:r>
        <w:t xml:space="preserve">List of housing options for very low income or homeless patients and families. </w:t>
      </w:r>
    </w:p>
    <w:p w:rsidR="000022F9" w:rsidRDefault="00F209D7">
      <w:pPr>
        <w:rPr>
          <w:color w:val="0000FF"/>
        </w:rPr>
      </w:pPr>
      <w:hyperlink r:id="rId17">
        <w:r>
          <w:rPr>
            <w:color w:val="0000FF"/>
            <w:u w:val="single"/>
          </w:rPr>
          <w:t>http://pdi.rice.edu/patient-resources/housing-2/general-housing-resources/</w:t>
        </w:r>
      </w:hyperlink>
    </w:p>
    <w:p w:rsidR="000022F9" w:rsidRDefault="000022F9">
      <w:pPr>
        <w:rPr>
          <w:color w:val="0000FF"/>
        </w:rPr>
      </w:pPr>
    </w:p>
    <w:p w:rsidR="000022F9" w:rsidRDefault="00F209D7">
      <w:pPr>
        <w:rPr>
          <w:u w:val="single"/>
        </w:rPr>
      </w:pPr>
      <w:r>
        <w:rPr>
          <w:b/>
          <w:u w:val="single"/>
        </w:rPr>
        <w:t>Home Energy Resources</w:t>
      </w:r>
    </w:p>
    <w:p w:rsidR="000022F9" w:rsidRDefault="00F209D7">
      <w:pPr>
        <w:ind w:left="720"/>
        <w:rPr>
          <w:b/>
        </w:rPr>
      </w:pPr>
      <w:r>
        <w:t>Resources to help lower costs of home energy and electricity bills.</w:t>
      </w:r>
    </w:p>
    <w:p w:rsidR="000022F9" w:rsidRDefault="00F209D7">
      <w:pPr>
        <w:rPr>
          <w:color w:val="0000FF"/>
          <w:u w:val="single"/>
        </w:rPr>
      </w:pPr>
      <w:hyperlink r:id="rId18">
        <w:r>
          <w:rPr>
            <w:color w:val="0000FF"/>
            <w:u w:val="single"/>
          </w:rPr>
          <w:t>http://pdi.rice.edu/utilities/</w:t>
        </w:r>
      </w:hyperlink>
    </w:p>
    <w:p w:rsidR="000022F9" w:rsidRDefault="000022F9">
      <w:pPr>
        <w:rPr>
          <w:color w:val="0000FF"/>
          <w:u w:val="single"/>
        </w:rPr>
      </w:pPr>
    </w:p>
    <w:p w:rsidR="000022F9" w:rsidRDefault="00F209D7">
      <w:pPr>
        <w:rPr>
          <w:u w:val="single"/>
        </w:rPr>
      </w:pPr>
      <w:r>
        <w:rPr>
          <w:b/>
          <w:u w:val="single"/>
        </w:rPr>
        <w:t>Phone Resources</w:t>
      </w:r>
    </w:p>
    <w:p w:rsidR="000022F9" w:rsidRDefault="00F209D7">
      <w:pPr>
        <w:ind w:left="720"/>
        <w:rPr>
          <w:b/>
        </w:rPr>
      </w:pPr>
      <w:r>
        <w:t xml:space="preserve">Resources to help eligible individuals and families pay for a phone and/or cellular bill. </w:t>
      </w:r>
    </w:p>
    <w:p w:rsidR="000022F9" w:rsidRDefault="00F209D7">
      <w:pPr>
        <w:rPr>
          <w:color w:val="0000FF"/>
          <w:u w:val="single"/>
        </w:rPr>
      </w:pPr>
      <w:hyperlink r:id="rId19">
        <w:r>
          <w:rPr>
            <w:color w:val="0000FF"/>
            <w:u w:val="single"/>
          </w:rPr>
          <w:t>http://pdi.rice.edu/link-up-and-lifeline/</w:t>
        </w:r>
      </w:hyperlink>
    </w:p>
    <w:p w:rsidR="000022F9" w:rsidRDefault="000022F9">
      <w:pPr>
        <w:rPr>
          <w:color w:val="0000FF"/>
          <w:u w:val="single"/>
        </w:rPr>
      </w:pPr>
    </w:p>
    <w:p w:rsidR="000022F9" w:rsidRDefault="00F209D7">
      <w:pPr>
        <w:rPr>
          <w:u w:val="single"/>
        </w:rPr>
      </w:pPr>
      <w:r>
        <w:rPr>
          <w:b/>
          <w:u w:val="single"/>
        </w:rPr>
        <w:t>Immigration Legal Resources</w:t>
      </w:r>
    </w:p>
    <w:p w:rsidR="000022F9" w:rsidRDefault="00F209D7">
      <w:pPr>
        <w:ind w:left="720"/>
        <w:rPr>
          <w:b/>
        </w:rPr>
      </w:pPr>
      <w:r>
        <w:t>Resources to help people living in the US who do not have legal papers.</w:t>
      </w:r>
    </w:p>
    <w:p w:rsidR="000022F9" w:rsidRDefault="00F209D7">
      <w:pPr>
        <w:rPr>
          <w:color w:val="0000FF"/>
          <w:u w:val="single"/>
        </w:rPr>
      </w:pPr>
      <w:r>
        <w:rPr>
          <w:color w:val="0000FF"/>
          <w:u w:val="single"/>
        </w:rPr>
        <w:t>http://pdi.rice.edu/patient-resources/legal-resourc</w:t>
      </w:r>
      <w:r>
        <w:rPr>
          <w:color w:val="0000FF"/>
          <w:u w:val="single"/>
        </w:rPr>
        <w:t>es-2/immigration-law-resources/</w:t>
      </w:r>
    </w:p>
    <w:p w:rsidR="000022F9" w:rsidRDefault="000022F9">
      <w:pPr>
        <w:rPr>
          <w:color w:val="0000FF"/>
        </w:rPr>
      </w:pPr>
    </w:p>
    <w:p w:rsidR="000022F9" w:rsidRDefault="00F209D7">
      <w:pPr>
        <w:rPr>
          <w:u w:val="single"/>
        </w:rPr>
      </w:pPr>
      <w:r>
        <w:rPr>
          <w:b/>
          <w:u w:val="single"/>
        </w:rPr>
        <w:t>RIDES</w:t>
      </w:r>
    </w:p>
    <w:p w:rsidR="000022F9" w:rsidRDefault="00F209D7">
      <w:pPr>
        <w:ind w:left="720"/>
        <w:rPr>
          <w:b/>
        </w:rPr>
      </w:pPr>
      <w:r>
        <w:t>RIDES is a specialized curb-to-curb transportation program for Harris County residents who are 65+ years of age and/or have disabilities. The customer/agency pays 50% of the total trip cost.</w:t>
      </w:r>
    </w:p>
    <w:p w:rsidR="000022F9" w:rsidRDefault="00F209D7">
      <w:pPr>
        <w:rPr>
          <w:color w:val="0000FF"/>
          <w:u w:val="single"/>
        </w:rPr>
      </w:pPr>
      <w:r>
        <w:rPr>
          <w:color w:val="0000FF"/>
          <w:u w:val="single"/>
        </w:rPr>
        <w:t>http://pdi.rice.edu/patien</w:t>
      </w:r>
      <w:r>
        <w:rPr>
          <w:color w:val="0000FF"/>
          <w:u w:val="single"/>
        </w:rPr>
        <w:t>t-resources/transportation/harris-county-rides/</w:t>
      </w:r>
    </w:p>
    <w:sectPr w:rsidR="000022F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F9"/>
    <w:rsid w:val="000022F9"/>
    <w:rsid w:val="00F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2E1B"/>
  <w15:docId w15:val="{7214B4B9-1FE0-4EAD-9A8C-6C0605C1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tontx.gov/health/WIC/" TargetMode="External"/><Relationship Id="rId13" Type="http://schemas.openxmlformats.org/officeDocument/2006/relationships/hyperlink" Target="http://www.harrishealthrx.com/" TargetMode="External"/><Relationship Id="rId18" Type="http://schemas.openxmlformats.org/officeDocument/2006/relationships/hyperlink" Target="http://pdi.rice.edu/utilities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texashealthoptions.com/cp/whyinsurance.html" TargetMode="External"/><Relationship Id="rId12" Type="http://schemas.openxmlformats.org/officeDocument/2006/relationships/hyperlink" Target="http://pdi.rice.edu/patient-resources/medical/4-formulary/" TargetMode="External"/><Relationship Id="rId17" Type="http://schemas.openxmlformats.org/officeDocument/2006/relationships/hyperlink" Target="http://pdi.rice.edu/patient-resources/housing-2/general-housing-resourc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arrishealth.org/en/our-community/outreach-services/pages/healthcare-homeless.asp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healthcare.gov/screener/" TargetMode="External"/><Relationship Id="rId11" Type="http://schemas.openxmlformats.org/officeDocument/2006/relationships/hyperlink" Target="https://www.harrishealth.org/en/services/locations/pages/primary-care.aspx" TargetMode="External"/><Relationship Id="rId5" Type="http://schemas.openxmlformats.org/officeDocument/2006/relationships/hyperlink" Target="https://www.harrishealth.org/en/patients/access-care/eligibility-card/pages/default.aspx" TargetMode="External"/><Relationship Id="rId15" Type="http://schemas.openxmlformats.org/officeDocument/2006/relationships/hyperlink" Target="http://pdi.rice.edu/misc/general-education-development-ged-resources/" TargetMode="External"/><Relationship Id="rId10" Type="http://schemas.openxmlformats.org/officeDocument/2006/relationships/hyperlink" Target="http://www.echos-houston.org/default.asp?pg=about" TargetMode="External"/><Relationship Id="rId19" Type="http://schemas.openxmlformats.org/officeDocument/2006/relationships/hyperlink" Target="http://pdi.rice.edu/link-up-and-lifeline/" TargetMode="External"/><Relationship Id="rId4" Type="http://schemas.openxmlformats.org/officeDocument/2006/relationships/hyperlink" Target="http://pdi.rice.edu/" TargetMode="External"/><Relationship Id="rId9" Type="http://schemas.openxmlformats.org/officeDocument/2006/relationships/hyperlink" Target="http://yourtexasbenefits.hhsc.texas.gov/programs/snap" TargetMode="External"/><Relationship Id="rId14" Type="http://schemas.openxmlformats.org/officeDocument/2006/relationships/hyperlink" Target="http://pdi.rice.edu/patient-resources/general-health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Wang</dc:creator>
  <cp:lastModifiedBy>Anthony Wang</cp:lastModifiedBy>
  <cp:revision>2</cp:revision>
  <dcterms:created xsi:type="dcterms:W3CDTF">2018-02-01T08:09:00Z</dcterms:created>
  <dcterms:modified xsi:type="dcterms:W3CDTF">2018-02-01T08:09:00Z</dcterms:modified>
</cp:coreProperties>
</file>